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1F2A7" w14:textId="77777777" w:rsidR="00C82D84" w:rsidRDefault="008257DA" w:rsidP="008257DA">
      <w:pPr>
        <w:spacing w:line="240" w:lineRule="auto"/>
        <w:jc w:val="both"/>
        <w:rPr>
          <w:rFonts w:ascii="Arial" w:hAnsi="Arial" w:cs="Arial"/>
        </w:rPr>
      </w:pPr>
      <w:r>
        <w:rPr>
          <w:rFonts w:ascii="Arial" w:hAnsi="Arial" w:cs="Arial"/>
        </w:rPr>
        <w:t>Sehr geehrte Eltern,</w:t>
      </w:r>
    </w:p>
    <w:p w14:paraId="3726CACF" w14:textId="77777777" w:rsidR="008257DA" w:rsidRDefault="008257DA" w:rsidP="008257DA">
      <w:pPr>
        <w:spacing w:line="360" w:lineRule="auto"/>
        <w:jc w:val="both"/>
        <w:rPr>
          <w:rFonts w:ascii="Arial" w:hAnsi="Arial" w:cs="Arial"/>
        </w:rPr>
      </w:pPr>
      <w:r>
        <w:rPr>
          <w:rFonts w:ascii="Arial" w:hAnsi="Arial" w:cs="Arial"/>
        </w:rPr>
        <w:t>sehr geehrte Erziehungsberechtigte,</w:t>
      </w:r>
    </w:p>
    <w:p w14:paraId="663F2E61" w14:textId="77777777" w:rsidR="008257DA" w:rsidRDefault="008257DA" w:rsidP="008257DA">
      <w:pPr>
        <w:spacing w:line="360" w:lineRule="auto"/>
        <w:jc w:val="both"/>
        <w:rPr>
          <w:rFonts w:ascii="Arial" w:hAnsi="Arial" w:cs="Arial"/>
        </w:rPr>
      </w:pPr>
    </w:p>
    <w:p w14:paraId="20E32E82" w14:textId="07581E4C" w:rsidR="008257DA" w:rsidRDefault="008257DA" w:rsidP="008257DA">
      <w:pPr>
        <w:spacing w:line="360" w:lineRule="auto"/>
        <w:jc w:val="both"/>
        <w:rPr>
          <w:rFonts w:ascii="Arial" w:hAnsi="Arial" w:cs="Arial"/>
        </w:rPr>
      </w:pPr>
      <w:r>
        <w:rPr>
          <w:rFonts w:ascii="Arial" w:hAnsi="Arial" w:cs="Arial"/>
        </w:rPr>
        <w:t xml:space="preserve">neben der Anwendung der AHA+L-Regeln, sollen die Maßnahmen des Infektionsschutzes an den Schulen weiter ausgebaut werden und allen Schülerinnen und Schülern das </w:t>
      </w:r>
      <w:r w:rsidR="00006000">
        <w:rPr>
          <w:rFonts w:ascii="Arial" w:hAnsi="Arial" w:cs="Arial"/>
        </w:rPr>
        <w:t>regelmäßige Testen mit Corona-Laientests</w:t>
      </w:r>
      <w:bookmarkStart w:id="0" w:name="_GoBack"/>
      <w:bookmarkEnd w:id="0"/>
      <w:r w:rsidR="00427A77">
        <w:rPr>
          <w:rFonts w:ascii="Arial" w:hAnsi="Arial" w:cs="Arial"/>
        </w:rPr>
        <w:t xml:space="preserve"> </w:t>
      </w:r>
      <w:r>
        <w:rPr>
          <w:rFonts w:ascii="Arial" w:hAnsi="Arial" w:cs="Arial"/>
        </w:rPr>
        <w:t xml:space="preserve">ermöglicht werden. </w:t>
      </w:r>
      <w:r w:rsidR="00A7585A">
        <w:rPr>
          <w:rFonts w:ascii="Arial" w:hAnsi="Arial" w:cs="Arial"/>
        </w:rPr>
        <w:t xml:space="preserve">Selbsttestungen </w:t>
      </w:r>
      <w:r w:rsidR="00427A77" w:rsidRPr="00427A77">
        <w:rPr>
          <w:rFonts w:ascii="Arial" w:hAnsi="Arial" w:cs="Arial"/>
        </w:rPr>
        <w:t>können entscheidend dazu beitragen, dass Präsenzunterricht trotzdem möglich ist. Sie sind ein wichtiger Baustein und ergänzen die anlassbezogenen Tests, die natürlich auch weiterhin in konkreten Verdachts- und Infektionsfällen stattfinden.</w:t>
      </w:r>
    </w:p>
    <w:p w14:paraId="467C00F3" w14:textId="77777777" w:rsidR="00A7585A" w:rsidRPr="00A7585A" w:rsidRDefault="00A7585A" w:rsidP="00A7585A">
      <w:pPr>
        <w:spacing w:line="360" w:lineRule="auto"/>
        <w:jc w:val="both"/>
        <w:rPr>
          <w:rFonts w:ascii="Arial" w:hAnsi="Arial" w:cs="Arial"/>
        </w:rPr>
      </w:pPr>
      <w:r w:rsidRPr="00A7585A">
        <w:rPr>
          <w:rFonts w:ascii="Arial" w:hAnsi="Arial" w:cs="Arial"/>
        </w:rPr>
        <w:t xml:space="preserve">Gerade Grundschulkinder haben in den vergangenen Monaten immer wieder eindrucksvoll bewiesen, wie gut sie sich auch auf schwierige Situationen einstellen können. Dazu kommt, dass es voraussichtlich auch in anderen gesellschaftlichen Bereichen immer wieder Anlässe geben wird, die einen </w:t>
      </w:r>
      <w:r>
        <w:rPr>
          <w:rFonts w:ascii="Arial" w:hAnsi="Arial" w:cs="Arial"/>
        </w:rPr>
        <w:t>Corona-Laientest</w:t>
      </w:r>
      <w:r w:rsidRPr="00A7585A">
        <w:rPr>
          <w:rFonts w:ascii="Arial" w:hAnsi="Arial" w:cs="Arial"/>
        </w:rPr>
        <w:t xml:space="preserve"> erforderlich machen. Es ist also davon auszugehen, dass diese Tests für uns alle ein Stück „Normalität“ werden, so lange sich das Virus weiter ausbreitet.</w:t>
      </w:r>
    </w:p>
    <w:p w14:paraId="1E3D4E4F" w14:textId="77777777" w:rsidR="00427A77" w:rsidRDefault="00427A77" w:rsidP="008257DA">
      <w:pPr>
        <w:spacing w:line="360" w:lineRule="auto"/>
        <w:jc w:val="both"/>
        <w:rPr>
          <w:rFonts w:ascii="Arial" w:hAnsi="Arial" w:cs="Arial"/>
        </w:rPr>
      </w:pPr>
      <w:r>
        <w:rPr>
          <w:rFonts w:ascii="Arial" w:hAnsi="Arial" w:cs="Arial"/>
        </w:rPr>
        <w:t>Damit Sie den Test zu Hause mit Ihrem Kind durchführen können, benötigt</w:t>
      </w:r>
      <w:r w:rsidR="00A7585A">
        <w:rPr>
          <w:rFonts w:ascii="Arial" w:hAnsi="Arial" w:cs="Arial"/>
        </w:rPr>
        <w:t xml:space="preserve"> die Schule Ihr Einverständnis, denn erst</w:t>
      </w:r>
      <w:r>
        <w:rPr>
          <w:rFonts w:ascii="Arial" w:hAnsi="Arial" w:cs="Arial"/>
        </w:rPr>
        <w:t xml:space="preserve"> </w:t>
      </w:r>
      <w:r w:rsidR="00A7585A">
        <w:rPr>
          <w:rFonts w:ascii="Arial" w:hAnsi="Arial" w:cs="Arial"/>
        </w:rPr>
        <w:t>dann</w:t>
      </w:r>
      <w:r>
        <w:rPr>
          <w:rFonts w:ascii="Arial" w:hAnsi="Arial" w:cs="Arial"/>
        </w:rPr>
        <w:t xml:space="preserve"> erhält Ihr Kind das </w:t>
      </w:r>
      <w:proofErr w:type="spellStart"/>
      <w:r>
        <w:rPr>
          <w:rFonts w:ascii="Arial" w:hAnsi="Arial" w:cs="Arial"/>
        </w:rPr>
        <w:t>Testkit</w:t>
      </w:r>
      <w:proofErr w:type="spellEnd"/>
      <w:r>
        <w:rPr>
          <w:rFonts w:ascii="Arial" w:hAnsi="Arial" w:cs="Arial"/>
        </w:rPr>
        <w:t xml:space="preserve"> für den Corona-Laientest</w:t>
      </w:r>
      <w:r w:rsidR="00A7585A">
        <w:rPr>
          <w:rFonts w:ascii="Arial" w:hAnsi="Arial" w:cs="Arial"/>
        </w:rPr>
        <w:t xml:space="preserve"> von der Schule</w:t>
      </w:r>
      <w:r>
        <w:rPr>
          <w:rFonts w:ascii="Arial" w:hAnsi="Arial" w:cs="Arial"/>
        </w:rPr>
        <w:t xml:space="preserve">. Die </w:t>
      </w:r>
      <w:r w:rsidRPr="00DC7637">
        <w:rPr>
          <w:rFonts w:ascii="Arial" w:hAnsi="Arial" w:cs="Arial"/>
          <w:b/>
        </w:rPr>
        <w:t>Einverständniserklärung</w:t>
      </w:r>
      <w:r>
        <w:rPr>
          <w:rFonts w:ascii="Arial" w:hAnsi="Arial" w:cs="Arial"/>
        </w:rPr>
        <w:t xml:space="preserve"> ist als Anlage diesem Schreiben beigefügt.</w:t>
      </w:r>
    </w:p>
    <w:p w14:paraId="30F1F2FC" w14:textId="5FC0C6F5" w:rsidR="008257DA" w:rsidRDefault="00427A77" w:rsidP="008257DA">
      <w:pPr>
        <w:spacing w:line="360" w:lineRule="auto"/>
        <w:jc w:val="both"/>
        <w:rPr>
          <w:rFonts w:ascii="Arial" w:hAnsi="Arial" w:cs="Arial"/>
          <w:color w:val="000000"/>
        </w:rPr>
      </w:pPr>
      <w:r>
        <w:rPr>
          <w:rFonts w:ascii="Arial" w:hAnsi="Arial" w:cs="Arial"/>
        </w:rPr>
        <w:t>Den</w:t>
      </w:r>
      <w:r w:rsidR="008257DA">
        <w:rPr>
          <w:rFonts w:ascii="Arial" w:hAnsi="Arial" w:cs="Arial"/>
        </w:rPr>
        <w:t xml:space="preserve"> Corona-Laientest können Sie selbstständig und ohne medizinische </w:t>
      </w:r>
      <w:r w:rsidR="00006000">
        <w:rPr>
          <w:rFonts w:ascii="Arial" w:hAnsi="Arial" w:cs="Arial"/>
        </w:rPr>
        <w:t>Fachkenntnisse, nach</w:t>
      </w:r>
      <w:r w:rsidR="008257DA">
        <w:rPr>
          <w:rFonts w:ascii="Arial" w:hAnsi="Arial" w:cs="Arial"/>
        </w:rPr>
        <w:t xml:space="preserve"> der Anleitung des Herstellers mit Ihrem Kind zu Hause vor dem Schulbesuch durchführen. </w:t>
      </w:r>
      <w:r w:rsidRPr="0047684C">
        <w:rPr>
          <w:rFonts w:ascii="Arial" w:hAnsi="Arial" w:cs="Arial"/>
          <w:color w:val="000000"/>
        </w:rPr>
        <w:t xml:space="preserve">So können im Idealfall </w:t>
      </w:r>
      <w:r>
        <w:rPr>
          <w:rFonts w:ascii="Arial" w:hAnsi="Arial" w:cs="Arial"/>
          <w:color w:val="000000"/>
        </w:rPr>
        <w:t>Kinder</w:t>
      </w:r>
      <w:r w:rsidRPr="0047684C">
        <w:rPr>
          <w:rFonts w:ascii="Arial" w:hAnsi="Arial" w:cs="Arial"/>
          <w:color w:val="000000"/>
        </w:rPr>
        <w:t xml:space="preserve">, die sich bereits mit dem Corona-Virus infiziert haben und noch keine typischen Symptome zeigen, durch einen positiven </w:t>
      </w:r>
      <w:r>
        <w:rPr>
          <w:rFonts w:ascii="Arial" w:hAnsi="Arial" w:cs="Arial"/>
          <w:color w:val="000000"/>
        </w:rPr>
        <w:t>Corona-</w:t>
      </w:r>
      <w:r w:rsidRPr="0047684C">
        <w:rPr>
          <w:rFonts w:ascii="Arial" w:hAnsi="Arial" w:cs="Arial"/>
          <w:color w:val="000000"/>
        </w:rPr>
        <w:t>Laientest frühzeitig erkannt werden.</w:t>
      </w:r>
      <w:r>
        <w:rPr>
          <w:rFonts w:ascii="Arial" w:hAnsi="Arial" w:cs="Arial"/>
          <w:color w:val="000000"/>
        </w:rPr>
        <w:t xml:space="preserve"> Die </w:t>
      </w:r>
      <w:r w:rsidRPr="00DC7637">
        <w:rPr>
          <w:rFonts w:ascii="Arial" w:hAnsi="Arial" w:cs="Arial"/>
          <w:b/>
          <w:color w:val="000000"/>
        </w:rPr>
        <w:t>Anleitung zur Anwendung des Corona-Laientests</w:t>
      </w:r>
      <w:r>
        <w:rPr>
          <w:rFonts w:ascii="Arial" w:hAnsi="Arial" w:cs="Arial"/>
          <w:color w:val="000000"/>
        </w:rPr>
        <w:t xml:space="preserve"> erhalten Sie als Anlage dieses Schreibens.</w:t>
      </w:r>
    </w:p>
    <w:p w14:paraId="4D036F8F" w14:textId="4AD0612A" w:rsidR="00A7585A" w:rsidRDefault="00A7585A" w:rsidP="008257DA">
      <w:pPr>
        <w:spacing w:line="360" w:lineRule="auto"/>
        <w:jc w:val="both"/>
        <w:rPr>
          <w:rFonts w:ascii="Arial" w:hAnsi="Arial" w:cs="Arial"/>
          <w:color w:val="000000"/>
        </w:rPr>
      </w:pPr>
      <w:r>
        <w:rPr>
          <w:rFonts w:ascii="Arial" w:hAnsi="Arial" w:cs="Arial"/>
          <w:color w:val="000000"/>
        </w:rPr>
        <w:t xml:space="preserve">Beim Vorliegen eines </w:t>
      </w:r>
      <w:r w:rsidRPr="00DC7637">
        <w:rPr>
          <w:rFonts w:ascii="Arial" w:hAnsi="Arial" w:cs="Arial"/>
          <w:i/>
          <w:color w:val="000000"/>
        </w:rPr>
        <w:t>negativen Testergebnisses</w:t>
      </w:r>
      <w:r>
        <w:rPr>
          <w:rFonts w:ascii="Arial" w:hAnsi="Arial" w:cs="Arial"/>
          <w:color w:val="000000"/>
        </w:rPr>
        <w:t xml:space="preserve"> kann Ihr Kind die Schule besuchen.</w:t>
      </w:r>
    </w:p>
    <w:p w14:paraId="17DB9BC4" w14:textId="065B41AC" w:rsidR="00A7585A" w:rsidRDefault="00427A77" w:rsidP="008257DA">
      <w:pPr>
        <w:spacing w:line="360" w:lineRule="auto"/>
        <w:jc w:val="both"/>
        <w:rPr>
          <w:rFonts w:ascii="Arial" w:hAnsi="Arial" w:cs="Arial"/>
          <w:color w:val="000000"/>
        </w:rPr>
      </w:pPr>
      <w:r w:rsidRPr="0047684C">
        <w:rPr>
          <w:rFonts w:ascii="Arial" w:hAnsi="Arial" w:cs="Arial"/>
          <w:color w:val="000000"/>
        </w:rPr>
        <w:t xml:space="preserve">Bei Vorliegen eines </w:t>
      </w:r>
      <w:r w:rsidRPr="00DC7637">
        <w:rPr>
          <w:rFonts w:ascii="Arial" w:hAnsi="Arial" w:cs="Arial"/>
          <w:i/>
          <w:color w:val="000000"/>
        </w:rPr>
        <w:t>positiven Testergebnisses</w:t>
      </w:r>
      <w:r w:rsidRPr="0047684C">
        <w:rPr>
          <w:rFonts w:ascii="Arial" w:hAnsi="Arial" w:cs="Arial"/>
          <w:color w:val="000000"/>
        </w:rPr>
        <w:t xml:space="preserve"> </w:t>
      </w:r>
      <w:r>
        <w:rPr>
          <w:rFonts w:ascii="Arial" w:hAnsi="Arial" w:cs="Arial"/>
          <w:color w:val="000000"/>
        </w:rPr>
        <w:t xml:space="preserve">bei Ihrem Kind handelt es sich </w:t>
      </w:r>
      <w:r w:rsidR="00DD1D43">
        <w:rPr>
          <w:rFonts w:ascii="Arial" w:hAnsi="Arial" w:cs="Arial"/>
          <w:color w:val="000000"/>
        </w:rPr>
        <w:t>zwar</w:t>
      </w:r>
      <w:r>
        <w:rPr>
          <w:rFonts w:ascii="Arial" w:hAnsi="Arial" w:cs="Arial"/>
          <w:color w:val="000000"/>
        </w:rPr>
        <w:t xml:space="preserve"> erst einmal nur um einen positiven </w:t>
      </w:r>
      <w:r w:rsidR="00006000">
        <w:rPr>
          <w:rFonts w:ascii="Arial" w:hAnsi="Arial" w:cs="Arial"/>
          <w:color w:val="000000"/>
        </w:rPr>
        <w:t>Verdachtsfall, Ihr</w:t>
      </w:r>
      <w:r w:rsidR="00A7585A">
        <w:rPr>
          <w:rFonts w:ascii="Arial" w:hAnsi="Arial" w:cs="Arial"/>
          <w:color w:val="000000"/>
        </w:rPr>
        <w:t xml:space="preserve"> Kind muss </w:t>
      </w:r>
      <w:r w:rsidR="00DD1D43">
        <w:rPr>
          <w:rFonts w:ascii="Arial" w:hAnsi="Arial" w:cs="Arial"/>
          <w:color w:val="000000"/>
        </w:rPr>
        <w:t xml:space="preserve">dennoch </w:t>
      </w:r>
      <w:r w:rsidR="00A7585A">
        <w:rPr>
          <w:rFonts w:ascii="Arial" w:hAnsi="Arial" w:cs="Arial"/>
          <w:color w:val="000000"/>
        </w:rPr>
        <w:t>zu Hause bleiben.</w:t>
      </w:r>
    </w:p>
    <w:p w14:paraId="5EF3675F" w14:textId="77777777" w:rsidR="00427A77" w:rsidRDefault="00A7585A" w:rsidP="008257DA">
      <w:pPr>
        <w:spacing w:line="360" w:lineRule="auto"/>
        <w:jc w:val="both"/>
        <w:rPr>
          <w:rFonts w:ascii="Arial" w:hAnsi="Arial" w:cs="Arial"/>
          <w:color w:val="000000"/>
        </w:rPr>
      </w:pPr>
      <w:r>
        <w:rPr>
          <w:rFonts w:ascii="Arial" w:hAnsi="Arial" w:cs="Arial"/>
          <w:color w:val="000000"/>
        </w:rPr>
        <w:t>Folgende Schritte müssen Sie nun ergreifen:</w:t>
      </w:r>
    </w:p>
    <w:p w14:paraId="3AD1980E" w14:textId="77777777" w:rsidR="00A7585A" w:rsidRPr="00DC7637" w:rsidRDefault="00A7585A" w:rsidP="00DC7637">
      <w:pPr>
        <w:pStyle w:val="Listenabsatz"/>
        <w:numPr>
          <w:ilvl w:val="0"/>
          <w:numId w:val="1"/>
        </w:numPr>
        <w:spacing w:line="360" w:lineRule="auto"/>
        <w:jc w:val="both"/>
        <w:rPr>
          <w:rFonts w:ascii="Arial" w:hAnsi="Arial" w:cs="Arial"/>
          <w:color w:val="000000"/>
        </w:rPr>
      </w:pPr>
      <w:r w:rsidRPr="00DC7637">
        <w:rPr>
          <w:rFonts w:ascii="Arial" w:hAnsi="Arial" w:cs="Arial"/>
          <w:color w:val="000000"/>
        </w:rPr>
        <w:t>Sie melden zuerst das positive Testergebnis unverzüglich der Schulleitung. Die Schulleitung meldet gemäß der §§ 6 und 8 IfSG den Verdachtsfall beim örtlich zuständigen Gesundheitsamt.</w:t>
      </w:r>
    </w:p>
    <w:p w14:paraId="15C3242F" w14:textId="77777777" w:rsidR="00A7585A" w:rsidRDefault="00A7585A" w:rsidP="00DC7637">
      <w:pPr>
        <w:pStyle w:val="Listenabsatz"/>
        <w:numPr>
          <w:ilvl w:val="0"/>
          <w:numId w:val="1"/>
        </w:numPr>
        <w:spacing w:line="360" w:lineRule="auto"/>
        <w:jc w:val="both"/>
        <w:rPr>
          <w:rFonts w:ascii="Arial" w:hAnsi="Arial" w:cs="Arial"/>
          <w:color w:val="000000"/>
        </w:rPr>
      </w:pPr>
      <w:r w:rsidRPr="00DC7637">
        <w:rPr>
          <w:rFonts w:ascii="Arial" w:hAnsi="Arial" w:cs="Arial"/>
          <w:color w:val="000000"/>
        </w:rPr>
        <w:t xml:space="preserve">Danach kontaktieren Sie Ihren Hausarzt bzw. Ihre Hausärztin oder ein Testzentrum, um einen PCR-Test zur Abklärung des Infektionsverdachts zu verabreden. Hier wird </w:t>
      </w:r>
      <w:r w:rsidRPr="00DC7637">
        <w:rPr>
          <w:rFonts w:ascii="Arial" w:hAnsi="Arial" w:cs="Arial"/>
          <w:color w:val="000000"/>
        </w:rPr>
        <w:lastRenderedPageBreak/>
        <w:t>Ihnen Ihr Hausarzt bzw. Ihre Hausärztin oder die Mitarbeiterin bzw. der Mitarbeiter im Testzentrum das weitere Vorgehen erläutern.</w:t>
      </w:r>
    </w:p>
    <w:p w14:paraId="7A4FE368" w14:textId="77777777" w:rsidR="00A7585A" w:rsidRDefault="00A7585A" w:rsidP="008257DA">
      <w:pPr>
        <w:spacing w:line="360" w:lineRule="auto"/>
        <w:jc w:val="both"/>
        <w:rPr>
          <w:rFonts w:ascii="Arial" w:hAnsi="Arial" w:cs="Arial"/>
          <w:color w:val="000000"/>
        </w:rPr>
      </w:pPr>
    </w:p>
    <w:p w14:paraId="65D3FFCB" w14:textId="77777777" w:rsidR="00427A77" w:rsidRDefault="00DC7637" w:rsidP="008257DA">
      <w:pPr>
        <w:spacing w:line="360" w:lineRule="auto"/>
        <w:jc w:val="both"/>
        <w:rPr>
          <w:rFonts w:ascii="Arial" w:hAnsi="Arial" w:cs="Arial"/>
          <w:color w:val="000000"/>
        </w:rPr>
      </w:pPr>
      <w:r>
        <w:rPr>
          <w:rFonts w:ascii="Arial" w:hAnsi="Arial" w:cs="Arial"/>
          <w:color w:val="000000"/>
        </w:rPr>
        <w:t>Haben Sie vielen Dank für Ihre Unterstützung!</w:t>
      </w:r>
    </w:p>
    <w:sectPr w:rsidR="00427A7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6B5A"/>
    <w:multiLevelType w:val="hybridMultilevel"/>
    <w:tmpl w:val="5DC6EE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DA"/>
    <w:rsid w:val="00006000"/>
    <w:rsid w:val="00427A77"/>
    <w:rsid w:val="008257DA"/>
    <w:rsid w:val="00A7585A"/>
    <w:rsid w:val="00B35837"/>
    <w:rsid w:val="00C82D84"/>
    <w:rsid w:val="00DC7637"/>
    <w:rsid w:val="00DD1D43"/>
    <w:rsid w:val="00E1276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E222"/>
  <w15:chartTrackingRefBased/>
  <w15:docId w15:val="{8BC08103-0F50-4F58-B31C-4F954B52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C7637"/>
    <w:pPr>
      <w:ind w:left="720"/>
      <w:contextualSpacing/>
    </w:pPr>
  </w:style>
  <w:style w:type="character" w:styleId="Kommentarzeichen">
    <w:name w:val="annotation reference"/>
    <w:basedOn w:val="Absatz-Standardschriftart"/>
    <w:uiPriority w:val="99"/>
    <w:semiHidden/>
    <w:unhideWhenUsed/>
    <w:rsid w:val="00DD1D43"/>
    <w:rPr>
      <w:sz w:val="16"/>
      <w:szCs w:val="16"/>
    </w:rPr>
  </w:style>
  <w:style w:type="paragraph" w:styleId="Kommentartext">
    <w:name w:val="annotation text"/>
    <w:basedOn w:val="Standard"/>
    <w:link w:val="KommentartextZchn"/>
    <w:uiPriority w:val="99"/>
    <w:semiHidden/>
    <w:unhideWhenUsed/>
    <w:rsid w:val="00DD1D4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D1D43"/>
    <w:rPr>
      <w:sz w:val="20"/>
      <w:szCs w:val="20"/>
    </w:rPr>
  </w:style>
  <w:style w:type="paragraph" w:styleId="Kommentarthema">
    <w:name w:val="annotation subject"/>
    <w:basedOn w:val="Kommentartext"/>
    <w:next w:val="Kommentartext"/>
    <w:link w:val="KommentarthemaZchn"/>
    <w:uiPriority w:val="99"/>
    <w:semiHidden/>
    <w:unhideWhenUsed/>
    <w:rsid w:val="00DD1D43"/>
    <w:rPr>
      <w:b/>
      <w:bCs/>
    </w:rPr>
  </w:style>
  <w:style w:type="character" w:customStyle="1" w:styleId="KommentarthemaZchn">
    <w:name w:val="Kommentarthema Zchn"/>
    <w:basedOn w:val="KommentartextZchn"/>
    <w:link w:val="Kommentarthema"/>
    <w:uiPriority w:val="99"/>
    <w:semiHidden/>
    <w:rsid w:val="00DD1D43"/>
    <w:rPr>
      <w:b/>
      <w:bCs/>
      <w:sz w:val="20"/>
      <w:szCs w:val="20"/>
    </w:rPr>
  </w:style>
  <w:style w:type="paragraph" w:styleId="Sprechblasentext">
    <w:name w:val="Balloon Text"/>
    <w:basedOn w:val="Standard"/>
    <w:link w:val="SprechblasentextZchn"/>
    <w:uiPriority w:val="99"/>
    <w:semiHidden/>
    <w:unhideWhenUsed/>
    <w:rsid w:val="00DD1D4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1D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2189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IT.Niedersachsen</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Kallmeyer, Birgit (MK)</dc:creator>
  <cp:keywords/>
  <dc:description/>
  <cp:lastModifiedBy>Kamp, Hannes (NLSchB)</cp:lastModifiedBy>
  <cp:revision>3</cp:revision>
  <dcterms:created xsi:type="dcterms:W3CDTF">2021-03-16T17:56:00Z</dcterms:created>
  <dcterms:modified xsi:type="dcterms:W3CDTF">2021-03-16T18:59:00Z</dcterms:modified>
</cp:coreProperties>
</file>